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C3" w:rsidRDefault="00F57EC3" w:rsidP="00F57EC3">
      <w:pPr>
        <w:pStyle w:val="a4"/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C3" w:rsidRDefault="00F57EC3" w:rsidP="00F57EC3">
      <w:pPr>
        <w:pStyle w:val="a4"/>
        <w:jc w:val="center"/>
        <w:rPr>
          <w:rFonts w:eastAsia="Arial Unicode MS" w:cs="Arial Unicode MS"/>
          <w:color w:val="000000"/>
          <w:sz w:val="40"/>
          <w:szCs w:val="40"/>
          <w:lang w:bidi="ru-RU"/>
        </w:rPr>
      </w:pPr>
      <w:r>
        <w:rPr>
          <w:sz w:val="40"/>
          <w:szCs w:val="40"/>
        </w:rPr>
        <w:t>СОВЕТ ДЕПУТАТОВ</w:t>
      </w:r>
    </w:p>
    <w:p w:rsidR="00F57EC3" w:rsidRDefault="00F57EC3" w:rsidP="00F57E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F57EC3" w:rsidRDefault="00F57EC3" w:rsidP="00F57EC3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>6-35-61; т/ф 8-(49620)-3-33-29</w:t>
      </w:r>
    </w:p>
    <w:p w:rsidR="00F57EC3" w:rsidRDefault="00F57EC3" w:rsidP="00F57EC3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F57EC3" w:rsidRDefault="00F57EC3" w:rsidP="00F57EC3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F57EC3" w:rsidRDefault="00F57EC3" w:rsidP="00F57EC3">
      <w:pPr>
        <w:ind w:firstLine="426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  <w:u w:val="single"/>
        </w:rPr>
        <w:t>26</w:t>
      </w:r>
      <w:proofErr w:type="gramEnd"/>
      <w:r>
        <w:rPr>
          <w:rFonts w:eastAsia="Calibri"/>
          <w:sz w:val="28"/>
          <w:szCs w:val="28"/>
          <w:u w:val="single"/>
        </w:rPr>
        <w:t xml:space="preserve"> декабря  </w:t>
      </w:r>
      <w:r>
        <w:rPr>
          <w:rFonts w:eastAsia="Calibri"/>
          <w:sz w:val="28"/>
          <w:szCs w:val="28"/>
        </w:rPr>
        <w:t xml:space="preserve">2019 г.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     №  </w:t>
      </w:r>
      <w:r>
        <w:rPr>
          <w:rFonts w:eastAsia="Calibri"/>
          <w:sz w:val="28"/>
          <w:szCs w:val="28"/>
          <w:u w:val="single"/>
        </w:rPr>
        <w:t>10</w:t>
      </w:r>
      <w:r>
        <w:rPr>
          <w:rFonts w:eastAsia="Calibri"/>
          <w:sz w:val="28"/>
          <w:szCs w:val="28"/>
          <w:u w:val="single"/>
        </w:rPr>
        <w:t>2</w:t>
      </w:r>
    </w:p>
    <w:p w:rsidR="00F57EC3" w:rsidRDefault="00F57EC3" w:rsidP="00F57EC3">
      <w:pPr>
        <w:jc w:val="both"/>
        <w:rPr>
          <w:rFonts w:ascii="Arial" w:eastAsia="Times New Roman" w:hAnsi="Arial"/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E73C77" w:rsidRDefault="00E73C77" w:rsidP="00E73C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предоставления помещений</w:t>
      </w:r>
    </w:p>
    <w:p w:rsidR="00E73C77" w:rsidRDefault="00E73C77" w:rsidP="00E73C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проведения встреч депутатов с избирателями</w:t>
      </w:r>
    </w:p>
    <w:p w:rsidR="00E73C77" w:rsidRDefault="00E73C77" w:rsidP="00E73C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определения специально отведенных мест, перечн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</w:t>
      </w:r>
    </w:p>
    <w:p w:rsidR="00E73C77" w:rsidRPr="00E73C77" w:rsidRDefault="00E73C77" w:rsidP="00E73C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помещений для проведения встреч депутатов с избирателями</w:t>
      </w:r>
    </w:p>
    <w:p w:rsidR="00E73C77" w:rsidRPr="00E73C77" w:rsidRDefault="00B31DC4" w:rsidP="00B31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E73C77" w:rsidRPr="00E73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</w:t>
      </w:r>
      <w:r w:rsidR="0049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</w:t>
      </w:r>
      <w:r w:rsidR="00E73C77" w:rsidRPr="00E73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.06.2017 N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 </w:t>
      </w:r>
      <w:hyperlink r:id="rId5" w:history="1">
        <w:r w:rsidR="00E73C77" w:rsidRPr="00E73C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 от 19.06.2004 N 54-ФЗ "О собраниях, митингах, демонстрациях, шествиях и пикетированиях"</w:t>
        </w:r>
      </w:hyperlink>
      <w:r w:rsidR="00E73C77" w:rsidRPr="00E73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ч.5.3 ст.40 </w:t>
      </w:r>
      <w:hyperlink r:id="rId6" w:history="1">
        <w:r w:rsidR="00E73C77" w:rsidRPr="00E73C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E73C77" w:rsidRPr="00E73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Талдомского городского округа Московской области</w:t>
      </w:r>
      <w:r w:rsidR="00E73C77" w:rsidRPr="00E73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депутатов Талдомского городского округа Московской области</w:t>
      </w:r>
      <w:r w:rsidR="00E73C77" w:rsidRPr="00E73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73C77"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B3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73C77" w:rsidRPr="00E73C77" w:rsidRDefault="00E73C77" w:rsidP="0078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предоставления помещений для проведения встреч депутатов с избирателями (Приложение 1).</w:t>
      </w:r>
    </w:p>
    <w:p w:rsidR="00E73C77" w:rsidRPr="00E73C77" w:rsidRDefault="00E73C77" w:rsidP="0078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перечень помещений для проведения встреч депутатов с избирателями (Приложение 2).</w:t>
      </w:r>
    </w:p>
    <w:p w:rsidR="00B31DC4" w:rsidRPr="00B31DC4" w:rsidRDefault="00B31DC4" w:rsidP="0078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</w:t>
      </w:r>
      <w:r w:rsidR="00E73C77"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вступает в силу с момента опубликования</w:t>
      </w:r>
      <w:r w:rsidRPr="00B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DC4">
        <w:rPr>
          <w:rFonts w:ascii="Times New Roman" w:hAnsi="Times New Roman" w:cs="Times New Roman"/>
        </w:rPr>
        <w:t>в общественно-политической газете «Заря»</w:t>
      </w:r>
      <w:r w:rsidRPr="00B31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C77" w:rsidRPr="00E73C77" w:rsidRDefault="00E73C77" w:rsidP="0078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31DC4" w:rsidRPr="00B31DC4">
        <w:rPr>
          <w:rFonts w:ascii="Times New Roman" w:hAnsi="Times New Roman" w:cs="Times New Roman"/>
        </w:rPr>
        <w:t>Опубликовать настоящее решение в общественно-политической газете «Заря» и на официальном сайте администрации Талдомского городского округа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C77" w:rsidRPr="00E73C77" w:rsidRDefault="00E73C77" w:rsidP="0078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31DC4" w:rsidRPr="00B31DC4">
        <w:rPr>
          <w:rFonts w:ascii="Times New Roman" w:hAnsi="Times New Roman" w:cs="Times New Roman"/>
        </w:rPr>
        <w:t xml:space="preserve"> Контроль над исполнением настоящего решения возложить на председателя Совета депутатов Талдомского городского округа Московской области   М.И. Аникеева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C4" w:rsidRDefault="00B31DC4" w:rsidP="00B3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C4" w:rsidRPr="00B31DC4" w:rsidRDefault="00B31DC4" w:rsidP="00B3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C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</w:t>
      </w:r>
    </w:p>
    <w:p w:rsidR="00B31DC4" w:rsidRPr="00B31DC4" w:rsidRDefault="00B31DC4" w:rsidP="00B3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C4">
        <w:rPr>
          <w:rFonts w:ascii="Times New Roman" w:hAnsi="Times New Roman" w:cs="Times New Roman"/>
          <w:sz w:val="24"/>
          <w:szCs w:val="24"/>
        </w:rPr>
        <w:t>Талдомского городского округа                                                                           М.И. Аникеев</w:t>
      </w:r>
    </w:p>
    <w:p w:rsidR="00B31DC4" w:rsidRDefault="00B31DC4" w:rsidP="00B3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C4" w:rsidRDefault="00B31DC4" w:rsidP="00B3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C4" w:rsidRPr="004C6388" w:rsidRDefault="00B31DC4" w:rsidP="00B3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B31DC4" w:rsidRPr="004C6388" w:rsidRDefault="00B31DC4" w:rsidP="00B3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В.Ю. Юдин</w:t>
      </w:r>
    </w:p>
    <w:p w:rsidR="00785DE3" w:rsidRDefault="00785DE3" w:rsidP="00B31DC4">
      <w:pPr>
        <w:pStyle w:val="a4"/>
        <w:jc w:val="right"/>
        <w:rPr>
          <w:rFonts w:ascii="Times New Roman" w:hAnsi="Times New Roman" w:cs="Times New Roman"/>
        </w:rPr>
      </w:pPr>
    </w:p>
    <w:p w:rsidR="004921DB" w:rsidRDefault="004921DB" w:rsidP="00B31DC4">
      <w:pPr>
        <w:pStyle w:val="a4"/>
        <w:jc w:val="right"/>
        <w:rPr>
          <w:rFonts w:ascii="Times New Roman" w:hAnsi="Times New Roman" w:cs="Times New Roman"/>
        </w:rPr>
      </w:pPr>
    </w:p>
    <w:p w:rsidR="00B31DC4" w:rsidRPr="00B31DC4" w:rsidRDefault="00B31DC4" w:rsidP="00B31DC4">
      <w:pPr>
        <w:pStyle w:val="a4"/>
        <w:jc w:val="right"/>
        <w:rPr>
          <w:rFonts w:ascii="Times New Roman" w:hAnsi="Times New Roman" w:cs="Times New Roman"/>
          <w:b/>
        </w:rPr>
      </w:pPr>
      <w:r w:rsidRPr="00B31DC4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B31DC4" w:rsidRPr="00B31DC4" w:rsidRDefault="00B31DC4" w:rsidP="00B31DC4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B31DC4">
        <w:rPr>
          <w:rFonts w:ascii="Times New Roman" w:hAnsi="Times New Roman" w:cs="Times New Roman"/>
          <w:lang w:eastAsia="ru-RU"/>
        </w:rPr>
        <w:t xml:space="preserve">к решению Совета депутатов Талдомского </w:t>
      </w:r>
    </w:p>
    <w:p w:rsidR="00B31DC4" w:rsidRPr="00B31DC4" w:rsidRDefault="00B31DC4" w:rsidP="00B31DC4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B31DC4">
        <w:rPr>
          <w:rFonts w:ascii="Times New Roman" w:hAnsi="Times New Roman" w:cs="Times New Roman"/>
          <w:lang w:eastAsia="ru-RU"/>
        </w:rPr>
        <w:t xml:space="preserve">городского округа Московской области </w:t>
      </w:r>
    </w:p>
    <w:p w:rsidR="00B31DC4" w:rsidRPr="00B31DC4" w:rsidRDefault="00B31DC4" w:rsidP="00B31DC4">
      <w:pPr>
        <w:pStyle w:val="a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DC4">
        <w:rPr>
          <w:rFonts w:ascii="Times New Roman" w:hAnsi="Times New Roman" w:cs="Times New Roman"/>
          <w:lang w:eastAsia="ru-RU"/>
        </w:rPr>
        <w:t xml:space="preserve">от </w:t>
      </w:r>
      <w:r w:rsidR="00F57EC3">
        <w:rPr>
          <w:rFonts w:ascii="Times New Roman" w:hAnsi="Times New Roman" w:cs="Times New Roman"/>
          <w:lang w:eastAsia="ru-RU"/>
        </w:rPr>
        <w:t>26</w:t>
      </w:r>
      <w:r w:rsidRPr="00B31DC4">
        <w:rPr>
          <w:rFonts w:ascii="Times New Roman" w:hAnsi="Times New Roman" w:cs="Times New Roman"/>
          <w:lang w:eastAsia="ru-RU"/>
        </w:rPr>
        <w:t xml:space="preserve"> декабря 201</w:t>
      </w:r>
      <w:r>
        <w:rPr>
          <w:rFonts w:ascii="Times New Roman" w:hAnsi="Times New Roman" w:cs="Times New Roman"/>
          <w:lang w:eastAsia="ru-RU"/>
        </w:rPr>
        <w:t>9</w:t>
      </w:r>
      <w:r w:rsidRPr="00B31DC4">
        <w:rPr>
          <w:rFonts w:ascii="Times New Roman" w:hAnsi="Times New Roman" w:cs="Times New Roman"/>
          <w:lang w:eastAsia="ru-RU"/>
        </w:rPr>
        <w:t xml:space="preserve"> года № </w:t>
      </w:r>
      <w:r w:rsidR="00F57EC3">
        <w:rPr>
          <w:rFonts w:ascii="Times New Roman" w:hAnsi="Times New Roman" w:cs="Times New Roman"/>
          <w:lang w:eastAsia="ru-RU"/>
        </w:rPr>
        <w:t>102</w:t>
      </w:r>
    </w:p>
    <w:p w:rsidR="00E73C77" w:rsidRPr="00E73C77" w:rsidRDefault="00E73C77" w:rsidP="00B31D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Порядок предоставления специально отведенных мест, помещений для проведения встреч депутатов с избирателями</w:t>
      </w:r>
    </w:p>
    <w:p w:rsidR="00E73C77" w:rsidRPr="00E73C77" w:rsidRDefault="00E73C77" w:rsidP="00E73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1.1.Настоящий Порядок регламентирует последовательность действий </w:t>
      </w:r>
      <w:r w:rsidR="00FE1E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E1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округа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в лице </w:t>
      </w:r>
      <w:r w:rsidR="00FE1E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FE1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округа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(далее - собственник помещения) по предоставлению помещений, находящихся в муниципальной собственности, для проведения встреч депутатов в целях информирования избирателей о своей деятельности при встрече с избирателями, проводимых в форме собраний, по заявкам депутатов.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 заявке депутата пригодное помещение из числа включенных в перечень помещений (далее - помещения) безвозмездно предоставляется собственником помещения депутату для проведения публичного мероприятия в форме встречи с избирателями.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Собственник помещения обязан оказывать содействие депутатам в организации и проведении публичных мероприятий,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 при предоставлении помещений.</w:t>
      </w:r>
    </w:p>
    <w:p w:rsidR="00E73C77" w:rsidRPr="00E73C77" w:rsidRDefault="00E73C77" w:rsidP="00E73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предоставления помещений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2.1.Депутаты обращаются с письменной заявкой (приложение N 1) к собственнику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2.2.Уведомление о проведении публичного мероприятия депутатом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2.3.Заявки о предоставлении помещений рассматриваются собственником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депутатов.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2.4.На основании полученных заявок помещения безвозмездно предоставляются собственником помещения для собрания (встречи), с обеспечением равных условий для всех депутатов при проведении таких мероприятий.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 Обязанности органа местного самоуправления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Собственник помещения после получения уведомления о проведении публичного мероприятия обязан: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документально подтвердить получение уведомления о проведении публичного мероприятия, указав при этом дату и время его получения;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довести до сведения депутата в течение трех дней со дня получения уведомления о проведении публичного мероприятия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настоящего Федерального закона;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довести до сведения депутата информацию об установленной норме предельной заполняемости территории (помещения) в месте проведения встречи с избирателями;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обеспечить в пределах своей компетенции совместно с организатором встречи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им при необходимости неотложной медицинской помощи;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информировать о вопросах, явившихся причинами проведения публичного мероприятия, органы местного самоуправления, которым данные вопросы адресуются.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случае,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7" w:history="1">
        <w:r w:rsidRPr="00E73C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указанных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Собственник помещения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</w:t>
      </w:r>
      <w:hyperlink r:id="rId8" w:history="1">
        <w:r w:rsidRPr="00E73C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19.06.2004 N 54-ФЗ "О собраниях, митингах, демонстрациях, шествиях и пикетированиях"</w:t>
        </w:r>
      </w:hyperlink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в соответствии с вышеуказанным Федеральным законом или законом субъекта Российской Федерации проведение публичного мероприятия запрещается.</w:t>
      </w:r>
    </w:p>
    <w:p w:rsidR="00E73C77" w:rsidRPr="00E73C77" w:rsidRDefault="00E73C77" w:rsidP="00FE1E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Время проведения публичного мероприятия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4.1 Встреча депутатов с избирателями не может начинаться ранее 9 часов и заканчиваться позднее 20 часов текущего дня по местному времени. Время встречи составляет не более двух часов.</w:t>
      </w:r>
    </w:p>
    <w:p w:rsidR="00E73C77" w:rsidRPr="00E73C77" w:rsidRDefault="00E73C77" w:rsidP="00E73C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предоставления помещений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проведения встреч депутатов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избирателями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E73C77" w:rsidRPr="00E73C77" w:rsidTr="00E73C77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E73C77" w:rsidRPr="00E73C77" w:rsidRDefault="00E73C77" w:rsidP="00E7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73C77" w:rsidRPr="00E73C77" w:rsidTr="00E73C77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C77" w:rsidRPr="00E73C77" w:rsidRDefault="00E73C77" w:rsidP="00E73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73C77" w:rsidRPr="00E73C77" w:rsidTr="00E73C77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C77" w:rsidRPr="00E73C77" w:rsidRDefault="00E73C77" w:rsidP="00E73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собственника, владельца помещения)</w:t>
            </w:r>
          </w:p>
        </w:tc>
      </w:tr>
      <w:tr w:rsidR="00E73C77" w:rsidRPr="00E73C77" w:rsidTr="00E73C77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C77" w:rsidRPr="00E73C77" w:rsidRDefault="00E73C77" w:rsidP="00E73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</w:t>
            </w:r>
            <w:r w:rsidRPr="00E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депутата)</w:t>
            </w:r>
          </w:p>
        </w:tc>
      </w:tr>
    </w:tbl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E95" w:rsidRDefault="00FE1E95" w:rsidP="00E73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E95" w:rsidRDefault="00FE1E95" w:rsidP="00E73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77" w:rsidRPr="00E73C77" w:rsidRDefault="00E73C77" w:rsidP="00E73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выделение помещения 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E73C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19.06.2004 N 54-ФЗ "О собраниях, митингах, демонстрациях, шествиях и пикетированиях"</w:t>
        </w:r>
      </w:hyperlink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предоставить помещение по адресу:</w:t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место проведения собрания)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публичного мероприятия в форме встречи с избирателями, которое планируется "___" _________ 20____ года в "__" ч. "__" мин., продолжительностью ____________________________.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продолжительность собрания)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число участников: __________________________________________________.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проведение мероприятия _______________________________________,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Ф.И.О., статус)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______________________________________________.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заявки: "_____" __________ 20____ г.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депутата _____________________ Ф.И.О.</w:t>
      </w:r>
    </w:p>
    <w:p w:rsidR="00E73C77" w:rsidRPr="00E73C77" w:rsidRDefault="00E73C77" w:rsidP="00E73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E1E95" w:rsidRDefault="00FE1E95" w:rsidP="00E73C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1E95" w:rsidRDefault="00FE1E95" w:rsidP="00E73C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1E95" w:rsidRDefault="00FE1E95" w:rsidP="00E73C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E48AB" w:rsidRDefault="006E48AB" w:rsidP="00EA6E93">
      <w:pPr>
        <w:pStyle w:val="a4"/>
        <w:jc w:val="right"/>
        <w:rPr>
          <w:rFonts w:ascii="Times New Roman" w:hAnsi="Times New Roman" w:cs="Times New Roman"/>
        </w:rPr>
      </w:pPr>
    </w:p>
    <w:p w:rsidR="006E48AB" w:rsidRDefault="006E48AB" w:rsidP="00EA6E93">
      <w:pPr>
        <w:pStyle w:val="a4"/>
        <w:jc w:val="right"/>
        <w:rPr>
          <w:rFonts w:ascii="Times New Roman" w:hAnsi="Times New Roman" w:cs="Times New Roman"/>
        </w:rPr>
      </w:pPr>
    </w:p>
    <w:p w:rsidR="006E48AB" w:rsidRDefault="006E48AB" w:rsidP="00EA6E93">
      <w:pPr>
        <w:pStyle w:val="a4"/>
        <w:jc w:val="right"/>
        <w:rPr>
          <w:rFonts w:ascii="Times New Roman" w:hAnsi="Times New Roman" w:cs="Times New Roman"/>
        </w:rPr>
      </w:pPr>
    </w:p>
    <w:p w:rsidR="00FE1E95" w:rsidRPr="00B31DC4" w:rsidRDefault="006E48AB" w:rsidP="00EA6E9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П</w:t>
      </w:r>
      <w:r w:rsidR="00FE1E95" w:rsidRPr="00B31DC4">
        <w:rPr>
          <w:rFonts w:ascii="Times New Roman" w:hAnsi="Times New Roman" w:cs="Times New Roman"/>
        </w:rPr>
        <w:t xml:space="preserve">риложение № </w:t>
      </w:r>
      <w:r w:rsidR="00FE1E95">
        <w:rPr>
          <w:rFonts w:ascii="Times New Roman" w:hAnsi="Times New Roman" w:cs="Times New Roman"/>
        </w:rPr>
        <w:t>2</w:t>
      </w:r>
      <w:r w:rsidR="00FE1E95" w:rsidRPr="00B31DC4">
        <w:rPr>
          <w:rFonts w:ascii="Times New Roman" w:hAnsi="Times New Roman" w:cs="Times New Roman"/>
        </w:rPr>
        <w:t xml:space="preserve"> </w:t>
      </w:r>
    </w:p>
    <w:p w:rsidR="00FE1E95" w:rsidRPr="00B31DC4" w:rsidRDefault="00FE1E95" w:rsidP="00EA6E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B31DC4">
        <w:rPr>
          <w:rFonts w:ascii="Times New Roman" w:hAnsi="Times New Roman" w:cs="Times New Roman"/>
          <w:lang w:eastAsia="ru-RU"/>
        </w:rPr>
        <w:t xml:space="preserve">к решению Совета депутатов Талдомского </w:t>
      </w:r>
    </w:p>
    <w:p w:rsidR="00FE1E95" w:rsidRPr="00B31DC4" w:rsidRDefault="00FE1E95" w:rsidP="00EA6E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B31DC4">
        <w:rPr>
          <w:rFonts w:ascii="Times New Roman" w:hAnsi="Times New Roman" w:cs="Times New Roman"/>
          <w:lang w:eastAsia="ru-RU"/>
        </w:rPr>
        <w:t xml:space="preserve">городского округа Московской области </w:t>
      </w:r>
    </w:p>
    <w:p w:rsidR="00FE1E95" w:rsidRDefault="00FE1E95" w:rsidP="00FE1E95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B31DC4">
        <w:rPr>
          <w:rFonts w:ascii="Times New Roman" w:hAnsi="Times New Roman" w:cs="Times New Roman"/>
          <w:lang w:eastAsia="ru-RU"/>
        </w:rPr>
        <w:t xml:space="preserve">от </w:t>
      </w:r>
      <w:r w:rsidR="00F57EC3">
        <w:rPr>
          <w:rFonts w:ascii="Times New Roman" w:hAnsi="Times New Roman" w:cs="Times New Roman"/>
          <w:lang w:eastAsia="ru-RU"/>
        </w:rPr>
        <w:t>26</w:t>
      </w:r>
      <w:r w:rsidRPr="00B31DC4">
        <w:rPr>
          <w:rFonts w:ascii="Times New Roman" w:hAnsi="Times New Roman" w:cs="Times New Roman"/>
          <w:lang w:eastAsia="ru-RU"/>
        </w:rPr>
        <w:t xml:space="preserve"> декабря 201</w:t>
      </w:r>
      <w:r>
        <w:rPr>
          <w:rFonts w:ascii="Times New Roman" w:hAnsi="Times New Roman" w:cs="Times New Roman"/>
          <w:lang w:eastAsia="ru-RU"/>
        </w:rPr>
        <w:t>9</w:t>
      </w:r>
      <w:r w:rsidRPr="00B31DC4">
        <w:rPr>
          <w:rFonts w:ascii="Times New Roman" w:hAnsi="Times New Roman" w:cs="Times New Roman"/>
          <w:lang w:eastAsia="ru-RU"/>
        </w:rPr>
        <w:t xml:space="preserve"> года № </w:t>
      </w:r>
      <w:r w:rsidR="00F57EC3">
        <w:rPr>
          <w:rFonts w:ascii="Times New Roman" w:hAnsi="Times New Roman" w:cs="Times New Roman"/>
          <w:lang w:eastAsia="ru-RU"/>
        </w:rPr>
        <w:t>102</w:t>
      </w:r>
      <w:bookmarkStart w:id="0" w:name="_GoBack"/>
      <w:bookmarkEnd w:id="0"/>
    </w:p>
    <w:p w:rsidR="00FE1E95" w:rsidRDefault="00FE1E95" w:rsidP="00FE1E95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E1E95" w:rsidRDefault="00FE1E95" w:rsidP="00FE1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C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специально отведенных мест, помещений для проведения встреч депутатов с избирателями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231C5F" w:rsidRPr="00231C5F" w:rsidTr="00231C5F">
        <w:tc>
          <w:tcPr>
            <w:tcW w:w="1242" w:type="dxa"/>
          </w:tcPr>
          <w:p w:rsidR="00231C5F" w:rsidRPr="00231C5F" w:rsidRDefault="00231C5F" w:rsidP="00FE1E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12" w:type="dxa"/>
          </w:tcPr>
          <w:p w:rsidR="00231C5F" w:rsidRPr="00231C5F" w:rsidRDefault="00231C5F" w:rsidP="00231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Наименование, адрес помещения</w:t>
            </w:r>
          </w:p>
        </w:tc>
      </w:tr>
      <w:tr w:rsidR="00231C5F" w:rsidRPr="00231C5F" w:rsidTr="00231C5F">
        <w:tc>
          <w:tcPr>
            <w:tcW w:w="1242" w:type="dxa"/>
          </w:tcPr>
          <w:p w:rsidR="00231C5F" w:rsidRPr="00231C5F" w:rsidRDefault="00231C5F" w:rsidP="00FE1E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12" w:type="dxa"/>
          </w:tcPr>
          <w:p w:rsidR="00231C5F" w:rsidRPr="00231C5F" w:rsidRDefault="00231C5F" w:rsidP="003910D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Территориальное отделение Вербилки,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141930 Московская область, Талдомский </w:t>
            </w:r>
            <w:r w:rsidR="003910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городской округ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п.Вербилки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ул.Забырина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д.4</w:t>
            </w:r>
          </w:p>
        </w:tc>
      </w:tr>
      <w:tr w:rsidR="00231C5F" w:rsidRPr="00231C5F" w:rsidTr="00231C5F">
        <w:tc>
          <w:tcPr>
            <w:tcW w:w="1242" w:type="dxa"/>
          </w:tcPr>
          <w:p w:rsidR="00231C5F" w:rsidRPr="00231C5F" w:rsidRDefault="00231C5F" w:rsidP="00FE1E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12" w:type="dxa"/>
          </w:tcPr>
          <w:p w:rsidR="00231C5F" w:rsidRPr="00231C5F" w:rsidRDefault="00231C5F" w:rsidP="00231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Территориальное отделение Северный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141912, Московская область, </w:t>
            </w:r>
            <w:r w:rsidR="003910DD"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Талдомский </w:t>
            </w:r>
            <w:r w:rsidR="003910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городской округ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п.Северный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ул.Калинина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д.5</w:t>
            </w:r>
          </w:p>
        </w:tc>
      </w:tr>
      <w:tr w:rsidR="00231C5F" w:rsidRPr="00231C5F" w:rsidTr="00231C5F">
        <w:tc>
          <w:tcPr>
            <w:tcW w:w="1242" w:type="dxa"/>
          </w:tcPr>
          <w:p w:rsidR="00231C5F" w:rsidRPr="00231C5F" w:rsidRDefault="00231C5F" w:rsidP="00FE1E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12" w:type="dxa"/>
          </w:tcPr>
          <w:p w:rsidR="00231C5F" w:rsidRPr="00231C5F" w:rsidRDefault="00231C5F" w:rsidP="00231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Территориальное отделение Запрудня,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141990, Московская область, </w:t>
            </w:r>
            <w:r w:rsidR="003910DD"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Талдомский </w:t>
            </w:r>
            <w:r w:rsidR="003910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городской округ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п.Запрудня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ул. Ленина, д.18</w:t>
            </w:r>
          </w:p>
        </w:tc>
      </w:tr>
      <w:tr w:rsidR="00231C5F" w:rsidRPr="00231C5F" w:rsidTr="00231C5F">
        <w:tc>
          <w:tcPr>
            <w:tcW w:w="1242" w:type="dxa"/>
          </w:tcPr>
          <w:p w:rsidR="00231C5F" w:rsidRPr="00231C5F" w:rsidRDefault="00231C5F" w:rsidP="00FE1E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12" w:type="dxa"/>
          </w:tcPr>
          <w:p w:rsidR="00231C5F" w:rsidRPr="00231C5F" w:rsidRDefault="00231C5F" w:rsidP="00AF0A1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Территориальное отделение Квашенк</w:t>
            </w:r>
            <w:r w:rsidR="00AF0A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141916, Московская область, </w:t>
            </w:r>
            <w:r w:rsidR="003910DD"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Талдомский </w:t>
            </w:r>
            <w:r w:rsidR="003910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городской округ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с.Квашенки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д.29</w:t>
            </w:r>
          </w:p>
        </w:tc>
      </w:tr>
      <w:tr w:rsidR="00231C5F" w:rsidRPr="00231C5F" w:rsidTr="00231C5F">
        <w:tc>
          <w:tcPr>
            <w:tcW w:w="1242" w:type="dxa"/>
          </w:tcPr>
          <w:p w:rsidR="00231C5F" w:rsidRPr="00231C5F" w:rsidRDefault="00231C5F" w:rsidP="00FE1E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12" w:type="dxa"/>
          </w:tcPr>
          <w:p w:rsidR="00231C5F" w:rsidRPr="00231C5F" w:rsidRDefault="00231C5F" w:rsidP="00AF0A1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Территориальное отделение Гуслев</w:t>
            </w:r>
            <w:r w:rsidR="00AF0A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141930, Московская область, </w:t>
            </w:r>
            <w:r w:rsidR="003910DD"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Талдомский </w:t>
            </w:r>
            <w:r w:rsidR="003910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городской округ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с.Новогуслево,ул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Садовая, д.2</w:t>
            </w:r>
          </w:p>
        </w:tc>
      </w:tr>
      <w:tr w:rsidR="00231C5F" w:rsidRPr="00231C5F" w:rsidTr="00231C5F">
        <w:tc>
          <w:tcPr>
            <w:tcW w:w="1242" w:type="dxa"/>
          </w:tcPr>
          <w:p w:rsidR="00231C5F" w:rsidRPr="00231C5F" w:rsidRDefault="00231C5F" w:rsidP="00FE1E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12" w:type="dxa"/>
          </w:tcPr>
          <w:p w:rsidR="00231C5F" w:rsidRPr="00231C5F" w:rsidRDefault="00231C5F" w:rsidP="00AF0A1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Территориальное отделение Темп</w:t>
            </w:r>
            <w:r w:rsidR="00AF0A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141950, Московская область, </w:t>
            </w:r>
            <w:r w:rsidR="003910DD"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Талдомский </w:t>
            </w:r>
            <w:r w:rsidR="003910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городской округ</w:t>
            </w:r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с.Темпы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ул.Шоссейная</w:t>
            </w:r>
            <w:proofErr w:type="spellEnd"/>
            <w:r w:rsidRPr="00231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д.6</w:t>
            </w:r>
          </w:p>
        </w:tc>
      </w:tr>
    </w:tbl>
    <w:p w:rsidR="00231C5F" w:rsidRPr="00E73C77" w:rsidRDefault="00231C5F" w:rsidP="00FE1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231C5F" w:rsidRPr="00E73C77" w:rsidSect="00586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77"/>
    <w:rsid w:val="00065339"/>
    <w:rsid w:val="00231C5F"/>
    <w:rsid w:val="003910DD"/>
    <w:rsid w:val="004921DB"/>
    <w:rsid w:val="00586E30"/>
    <w:rsid w:val="006E48AB"/>
    <w:rsid w:val="00785DE3"/>
    <w:rsid w:val="00865680"/>
    <w:rsid w:val="00901552"/>
    <w:rsid w:val="00AF0A10"/>
    <w:rsid w:val="00B31DC4"/>
    <w:rsid w:val="00E73C77"/>
    <w:rsid w:val="00F57EC3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F996D-DD31-4B8C-953B-9D59EE5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3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7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7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3C77"/>
    <w:rPr>
      <w:color w:val="0000FF"/>
      <w:u w:val="single"/>
    </w:rPr>
  </w:style>
  <w:style w:type="paragraph" w:styleId="a4">
    <w:name w:val="No Spacing"/>
    <w:uiPriority w:val="1"/>
    <w:qFormat/>
    <w:rsid w:val="00B31DC4"/>
    <w:pPr>
      <w:spacing w:after="0" w:line="240" w:lineRule="auto"/>
    </w:pPr>
  </w:style>
  <w:style w:type="table" w:styleId="a5">
    <w:name w:val="Table Grid"/>
    <w:basedOn w:val="a1"/>
    <w:uiPriority w:val="59"/>
    <w:rsid w:val="0023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0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005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1900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Об утверждении порядка предоставления помещений</vt:lpstr>
      <vt:lpstr>для проведения встреч депутатов с избирателями</vt:lpstr>
      <vt:lpstr>и определения специально отведенных мест, перечня</vt:lpstr>
      <vt:lpstr>помещений для проведения встреч депутатов с избирателями</vt:lpstr>
      <vt:lpstr>    Порядок предоставления специально отведенных мест, помещений для проведения встр</vt:lpstr>
      <vt:lpstr>        I. Общие положения</vt:lpstr>
      <vt:lpstr>        II. Порядок предоставления помещений</vt:lpstr>
      <vt:lpstr>        III Обязанности органа местного самоуправления</vt:lpstr>
      <vt:lpstr>        VI. Время проведения публичного мероприятия</vt:lpstr>
      <vt:lpstr>    </vt:lpstr>
      <vt:lpstr>    </vt:lpstr>
      <vt:lpstr>    </vt:lpstr>
      <vt:lpstr>    Перечень специально отведенных мест, помещений для проведения встреч депутатов с</vt:lpstr>
      <vt:lpstr>    </vt:lpstr>
    </vt:vector>
  </TitlesOfParts>
  <Company>SPecialiST RePack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8</cp:revision>
  <dcterms:created xsi:type="dcterms:W3CDTF">2019-12-06T05:58:00Z</dcterms:created>
  <dcterms:modified xsi:type="dcterms:W3CDTF">2020-01-10T11:51:00Z</dcterms:modified>
</cp:coreProperties>
</file>